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68" w:rsidRPr="006B5768" w:rsidRDefault="006B5768" w:rsidP="006B5768">
      <w:pPr>
        <w:pStyle w:val="NormaleWeb"/>
        <w:jc w:val="both"/>
        <w:rPr>
          <w:rFonts w:ascii="Helvetica" w:hAnsi="Helvetica" w:cs="Helvetica"/>
          <w:color w:val="111111"/>
        </w:rPr>
      </w:pPr>
      <w:r w:rsidRPr="006B5768">
        <w:rPr>
          <w:rFonts w:ascii="Arial" w:hAnsi="Arial" w:cs="Arial"/>
          <w:color w:val="111111"/>
        </w:rPr>
        <w:t>Si comunica che la IV sessione del Corso Revisori Enti Locali - </w:t>
      </w:r>
      <w:r w:rsidRPr="006B5768">
        <w:rPr>
          <w:rStyle w:val="Enfasigrassetto"/>
          <w:rFonts w:ascii="Arial" w:hAnsi="Arial" w:cs="Arial"/>
          <w:color w:val="111111"/>
        </w:rPr>
        <w:t>"</w:t>
      </w:r>
      <w:r w:rsidRPr="006B5768">
        <w:rPr>
          <w:rStyle w:val="Enfasigrassetto"/>
          <w:rFonts w:ascii="Arial" w:hAnsi="Arial" w:cs="Arial"/>
          <w:color w:val="010101"/>
        </w:rPr>
        <w:t>I decreti estivi, le norme inerenti gli enti locali</w:t>
      </w:r>
      <w:r w:rsidRPr="006B5768">
        <w:rPr>
          <w:rStyle w:val="Enfasigrassetto"/>
          <w:rFonts w:ascii="Arial" w:hAnsi="Arial" w:cs="Arial"/>
          <w:color w:val="111111"/>
        </w:rPr>
        <w:t>"</w:t>
      </w:r>
      <w:r w:rsidRPr="006B5768">
        <w:rPr>
          <w:rFonts w:ascii="Arial" w:hAnsi="Arial" w:cs="Arial"/>
          <w:color w:val="111111"/>
        </w:rPr>
        <w:t> - si terrà </w:t>
      </w:r>
      <w:r w:rsidRPr="007F77C3">
        <w:rPr>
          <w:rStyle w:val="Enfasigrassetto"/>
          <w:rFonts w:ascii="Arial" w:hAnsi="Arial" w:cs="Arial"/>
          <w:color w:val="111111"/>
          <w:u w:val="single"/>
        </w:rPr>
        <w:t>lunedì 07 settembre 2020</w:t>
      </w:r>
      <w:r w:rsidRPr="007F77C3">
        <w:rPr>
          <w:rFonts w:ascii="Arial" w:hAnsi="Arial" w:cs="Arial"/>
          <w:color w:val="111111"/>
          <w:u w:val="single"/>
        </w:rPr>
        <w:t> </w:t>
      </w:r>
      <w:r w:rsidRPr="007F77C3">
        <w:rPr>
          <w:rStyle w:val="Enfasigrassetto"/>
          <w:rFonts w:ascii="Arial" w:hAnsi="Arial" w:cs="Arial"/>
          <w:color w:val="111111"/>
          <w:u w:val="single"/>
        </w:rPr>
        <w:t>dalle ore 15.30</w:t>
      </w:r>
      <w:r w:rsidRPr="006B5768">
        <w:rPr>
          <w:rStyle w:val="Enfasigrassetto"/>
          <w:rFonts w:ascii="Arial" w:hAnsi="Arial" w:cs="Arial"/>
          <w:color w:val="111111"/>
        </w:rPr>
        <w:t>.</w:t>
      </w:r>
    </w:p>
    <w:p w:rsidR="006B5768" w:rsidRPr="006B5768" w:rsidRDefault="006B5768" w:rsidP="006B5768">
      <w:pPr>
        <w:pStyle w:val="NormaleWeb"/>
        <w:jc w:val="both"/>
        <w:rPr>
          <w:rFonts w:ascii="Helvetica" w:hAnsi="Helvetica" w:cs="Helvetica"/>
          <w:color w:val="111111"/>
        </w:rPr>
      </w:pPr>
      <w:r w:rsidRPr="006B5768">
        <w:rPr>
          <w:rFonts w:ascii="Arial" w:hAnsi="Arial" w:cs="Arial"/>
          <w:color w:val="111111"/>
        </w:rPr>
        <w:t xml:space="preserve">Per </w:t>
      </w:r>
      <w:r>
        <w:rPr>
          <w:rFonts w:ascii="Arial" w:hAnsi="Arial" w:cs="Arial"/>
          <w:color w:val="111111"/>
        </w:rPr>
        <w:t>iscriversi basta accedere a</w:t>
      </w:r>
      <w:r w:rsidRPr="006B5768">
        <w:rPr>
          <w:rFonts w:ascii="Arial" w:hAnsi="Arial" w:cs="Arial"/>
          <w:color w:val="111111"/>
        </w:rPr>
        <w:t>l link</w:t>
      </w:r>
      <w:r>
        <w:rPr>
          <w:rFonts w:ascii="Arial" w:hAnsi="Arial" w:cs="Arial"/>
          <w:color w:val="111111"/>
        </w:rPr>
        <w:t xml:space="preserve"> sottostante</w:t>
      </w:r>
      <w:r w:rsidRPr="006B5768">
        <w:rPr>
          <w:rFonts w:ascii="Arial" w:hAnsi="Arial" w:cs="Arial"/>
          <w:color w:val="111111"/>
        </w:rPr>
        <w:t>, procedere all'iscrizione </w:t>
      </w:r>
      <w:r w:rsidRPr="006B5768">
        <w:rPr>
          <w:rStyle w:val="Enfasigrassetto"/>
          <w:rFonts w:ascii="Arial" w:hAnsi="Arial" w:cs="Arial"/>
          <w:color w:val="111111"/>
          <w:u w:val="single"/>
          <w:shd w:val="clear" w:color="auto" w:fill="FFFF00"/>
        </w:rPr>
        <w:t>entro e non oltre le ore 13.00 di lunedì 7 settembre 2020.</w:t>
      </w:r>
    </w:p>
    <w:p w:rsidR="006B5768" w:rsidRDefault="006B5768" w:rsidP="006B5768">
      <w:pPr>
        <w:pStyle w:val="NormaleWeb"/>
        <w:spacing w:before="150" w:beforeAutospacing="0"/>
        <w:rPr>
          <w:color w:val="010101"/>
        </w:rPr>
      </w:pPr>
    </w:p>
    <w:p w:rsidR="006B5768" w:rsidRDefault="006B5768" w:rsidP="006B5768">
      <w:pPr>
        <w:pStyle w:val="NormaleWeb"/>
        <w:spacing w:before="150" w:beforeAutospacing="0"/>
        <w:rPr>
          <w:color w:val="010101"/>
        </w:rPr>
      </w:pPr>
    </w:p>
    <w:p w:rsidR="006B5768" w:rsidRPr="006B5768" w:rsidRDefault="006B5768" w:rsidP="006B5768">
      <w:pPr>
        <w:pStyle w:val="NormaleWeb"/>
        <w:spacing w:before="150" w:beforeAutospacing="0"/>
        <w:rPr>
          <w:rFonts w:ascii="Arial" w:hAnsi="Arial" w:cs="Arial"/>
        </w:rPr>
      </w:pPr>
      <w:r w:rsidRPr="006B5768">
        <w:rPr>
          <w:rFonts w:ascii="Arial" w:hAnsi="Arial" w:cs="Arial"/>
          <w:color w:val="010101"/>
        </w:rPr>
        <w:t xml:space="preserve">Partecipa al </w:t>
      </w:r>
      <w:proofErr w:type="spellStart"/>
      <w:r w:rsidRPr="006B5768">
        <w:rPr>
          <w:rFonts w:ascii="Arial" w:hAnsi="Arial" w:cs="Arial"/>
          <w:color w:val="010101"/>
        </w:rPr>
        <w:t>webinar</w:t>
      </w:r>
      <w:proofErr w:type="spellEnd"/>
      <w:r w:rsidRPr="006B5768">
        <w:rPr>
          <w:rFonts w:ascii="Arial" w:hAnsi="Arial" w:cs="Arial"/>
          <w:color w:val="010101"/>
        </w:rPr>
        <w:t xml:space="preserve"> il giorno 07 set 2020 alle ore 15.30 CEST.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B5768" w:rsidRPr="006B5768" w:rsidTr="006B5768">
        <w:trPr>
          <w:tblCellSpacing w:w="0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7"/>
            </w:tblGrid>
            <w:tr w:rsidR="006B5768" w:rsidRPr="006B57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14668"/>
                  <w:hideMark/>
                </w:tcPr>
                <w:p w:rsidR="006B5768" w:rsidRPr="006B5768" w:rsidRDefault="007F77C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4" w:tgtFrame="_blank" w:history="1">
                    <w:r w:rsidR="006B5768" w:rsidRPr="006B5768">
                      <w:rPr>
                        <w:rStyle w:val="Collegamentoipertestuale"/>
                        <w:rFonts w:ascii="Arial" w:hAnsi="Arial" w:cs="Arial"/>
                        <w:color w:val="FFFFFF"/>
                        <w:sz w:val="24"/>
                        <w:szCs w:val="24"/>
                        <w:bdr w:val="single" w:sz="8" w:space="9" w:color="314668" w:frame="1"/>
                      </w:rPr>
                      <w:t>Iscriv</w:t>
                    </w:r>
                    <w:r w:rsidR="006B5768" w:rsidRPr="006B5768">
                      <w:rPr>
                        <w:rStyle w:val="Collegamentoipertestuale"/>
                        <w:rFonts w:ascii="Arial" w:hAnsi="Arial" w:cs="Arial"/>
                        <w:color w:val="FFFFFF"/>
                        <w:sz w:val="24"/>
                        <w:szCs w:val="24"/>
                        <w:bdr w:val="single" w:sz="8" w:space="9" w:color="314668" w:frame="1"/>
                      </w:rPr>
                      <w:t>e</w:t>
                    </w:r>
                    <w:r w:rsidR="006B5768" w:rsidRPr="006B5768">
                      <w:rPr>
                        <w:rStyle w:val="Collegamentoipertestuale"/>
                        <w:rFonts w:ascii="Arial" w:hAnsi="Arial" w:cs="Arial"/>
                        <w:color w:val="FFFFFF"/>
                        <w:sz w:val="24"/>
                        <w:szCs w:val="24"/>
                        <w:bdr w:val="single" w:sz="8" w:space="9" w:color="314668" w:frame="1"/>
                      </w:rPr>
                      <w:t>rsi ora.</w:t>
                    </w:r>
                  </w:hyperlink>
                </w:p>
              </w:tc>
            </w:tr>
          </w:tbl>
          <w:p w:rsidR="006B5768" w:rsidRPr="006B5768" w:rsidRDefault="006B57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5768" w:rsidRPr="006B5768" w:rsidRDefault="006B5768" w:rsidP="006B5768">
      <w:pPr>
        <w:pStyle w:val="NormaleWeb"/>
        <w:spacing w:before="150" w:beforeAutospacing="0"/>
        <w:rPr>
          <w:rFonts w:ascii="Arial" w:eastAsiaTheme="minorHAnsi" w:hAnsi="Arial" w:cs="Arial"/>
        </w:rPr>
      </w:pPr>
      <w:r w:rsidRPr="006B5768">
        <w:rPr>
          <w:rFonts w:ascii="Arial" w:hAnsi="Arial" w:cs="Arial"/>
          <w:color w:val="010101"/>
        </w:rPr>
        <w:t xml:space="preserve">Ordine Dottori Commercialisti ed esperti contabili di Castrovillari </w:t>
      </w:r>
    </w:p>
    <w:p w:rsidR="006B5768" w:rsidRPr="006B5768" w:rsidRDefault="006B5768" w:rsidP="006B5768">
      <w:pPr>
        <w:pStyle w:val="NormaleWeb"/>
        <w:spacing w:before="150" w:beforeAutospacing="0"/>
        <w:rPr>
          <w:rFonts w:ascii="Arial" w:hAnsi="Arial" w:cs="Arial"/>
        </w:rPr>
      </w:pPr>
      <w:r w:rsidRPr="006B5768">
        <w:rPr>
          <w:rFonts w:ascii="Arial" w:hAnsi="Arial" w:cs="Arial"/>
          <w:color w:val="010101"/>
        </w:rPr>
        <w:t xml:space="preserve">Dopo l'iscrizione riceverai un'e-mail di conferma con le informazioni per collegarti al </w:t>
      </w:r>
      <w:proofErr w:type="spellStart"/>
      <w:r w:rsidRPr="006B5768">
        <w:rPr>
          <w:rFonts w:ascii="Arial" w:hAnsi="Arial" w:cs="Arial"/>
          <w:color w:val="010101"/>
        </w:rPr>
        <w:t>webinar</w:t>
      </w:r>
      <w:proofErr w:type="spellEnd"/>
      <w:r w:rsidRPr="006B5768">
        <w:rPr>
          <w:rFonts w:ascii="Arial" w:hAnsi="Arial" w:cs="Arial"/>
          <w:color w:val="010101"/>
        </w:rPr>
        <w:t>.</w:t>
      </w:r>
    </w:p>
    <w:p w:rsidR="006B5768" w:rsidRPr="006B5768" w:rsidRDefault="007F77C3" w:rsidP="006B5768">
      <w:pPr>
        <w:pStyle w:val="NormaleWeb"/>
        <w:spacing w:before="150" w:beforeAutospacing="0" w:after="225" w:afterAutospacing="0"/>
        <w:rPr>
          <w:rFonts w:ascii="Arial" w:hAnsi="Arial" w:cs="Arial"/>
        </w:rPr>
      </w:pPr>
      <w:hyperlink r:id="rId5" w:history="1">
        <w:r w:rsidR="006B5768" w:rsidRPr="006B5768">
          <w:rPr>
            <w:rStyle w:val="Collegamentoipertestuale"/>
            <w:rFonts w:ascii="Arial" w:hAnsi="Arial" w:cs="Arial"/>
            <w:color w:val="309DDC"/>
          </w:rPr>
          <w:t>Visualizza i requisiti di sistema</w:t>
        </w:r>
      </w:hyperlink>
      <w:r w:rsidR="006B5768" w:rsidRPr="006B5768">
        <w:rPr>
          <w:rFonts w:ascii="Arial" w:hAnsi="Arial" w:cs="Arial"/>
          <w:color w:val="010101"/>
        </w:rPr>
        <w:t xml:space="preserve"> </w:t>
      </w:r>
    </w:p>
    <w:p w:rsidR="007F77C3" w:rsidRDefault="007F77C3" w:rsidP="007F77C3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7F77C3" w:rsidRPr="005E76D1" w:rsidRDefault="007F77C3" w:rsidP="007F77C3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5E76D1">
        <w:rPr>
          <w:rFonts w:ascii="Arial" w:hAnsi="Arial" w:cs="Arial"/>
          <w:color w:val="FF0000"/>
          <w:sz w:val="28"/>
          <w:szCs w:val="28"/>
        </w:rPr>
        <w:t>Relatore</w:t>
      </w:r>
    </w:p>
    <w:p w:rsidR="007F77C3" w:rsidRPr="005E76D1" w:rsidRDefault="007F77C3" w:rsidP="007F77C3">
      <w:pPr>
        <w:jc w:val="both"/>
        <w:rPr>
          <w:rFonts w:ascii="Arial" w:hAnsi="Arial" w:cs="Arial"/>
          <w:b/>
          <w:color w:val="002060"/>
          <w:sz w:val="36"/>
          <w:szCs w:val="28"/>
        </w:rPr>
      </w:pPr>
      <w:r w:rsidRPr="005E76D1">
        <w:rPr>
          <w:rFonts w:ascii="Arial" w:hAnsi="Arial" w:cs="Arial"/>
          <w:b/>
          <w:color w:val="002060"/>
          <w:sz w:val="36"/>
          <w:szCs w:val="28"/>
        </w:rPr>
        <w:t xml:space="preserve">PAOLO TARANTINO        </w:t>
      </w:r>
    </w:p>
    <w:p w:rsidR="007F77C3" w:rsidRPr="00EC2793" w:rsidRDefault="007F77C3" w:rsidP="007F77C3">
      <w:pPr>
        <w:jc w:val="both"/>
        <w:rPr>
          <w:rFonts w:ascii="Arial" w:hAnsi="Arial" w:cs="Arial"/>
          <w:color w:val="002060"/>
          <w:szCs w:val="28"/>
        </w:rPr>
      </w:pPr>
      <w:r w:rsidRPr="00EC2793">
        <w:rPr>
          <w:rFonts w:ascii="Arial" w:hAnsi="Arial" w:cs="Arial"/>
          <w:color w:val="002060"/>
          <w:szCs w:val="28"/>
        </w:rPr>
        <w:t xml:space="preserve">Dottore Commercialista - Revisore enti locali, Consulente Corte dei Conti </w:t>
      </w:r>
      <w:proofErr w:type="gramStart"/>
      <w:r w:rsidRPr="00EC2793">
        <w:rPr>
          <w:rFonts w:ascii="Arial" w:hAnsi="Arial" w:cs="Arial"/>
          <w:color w:val="002060"/>
          <w:szCs w:val="28"/>
        </w:rPr>
        <w:t>Campania  Componente</w:t>
      </w:r>
      <w:proofErr w:type="gramEnd"/>
      <w:r w:rsidRPr="00EC2793">
        <w:rPr>
          <w:rFonts w:ascii="Arial" w:hAnsi="Arial" w:cs="Arial"/>
          <w:color w:val="002060"/>
          <w:szCs w:val="28"/>
        </w:rPr>
        <w:t xml:space="preserve"> Osservatorio Finanza locale Ministero dell’Interno – Commissione </w:t>
      </w:r>
      <w:proofErr w:type="spellStart"/>
      <w:r w:rsidRPr="00EC2793">
        <w:rPr>
          <w:rFonts w:ascii="Arial" w:hAnsi="Arial" w:cs="Arial"/>
          <w:color w:val="002060"/>
          <w:szCs w:val="28"/>
        </w:rPr>
        <w:t>Arconet</w:t>
      </w:r>
      <w:proofErr w:type="spellEnd"/>
      <w:r w:rsidRPr="00EC2793">
        <w:rPr>
          <w:rFonts w:ascii="Arial" w:hAnsi="Arial" w:cs="Arial"/>
          <w:color w:val="002060"/>
          <w:szCs w:val="28"/>
        </w:rPr>
        <w:t xml:space="preserve"> </w:t>
      </w:r>
    </w:p>
    <w:p w:rsidR="007F77C3" w:rsidRDefault="007F77C3" w:rsidP="007F77C3">
      <w:pPr>
        <w:spacing w:before="120"/>
        <w:jc w:val="both"/>
        <w:rPr>
          <w:rFonts w:ascii="Arial" w:hAnsi="Arial" w:cs="Arial"/>
          <w:color w:val="000080"/>
          <w:sz w:val="21"/>
          <w:szCs w:val="21"/>
        </w:rPr>
      </w:pPr>
    </w:p>
    <w:p w:rsidR="007F77C3" w:rsidRPr="0007038F" w:rsidRDefault="007F77C3" w:rsidP="007F77C3">
      <w:pPr>
        <w:spacing w:before="120"/>
        <w:jc w:val="both"/>
        <w:rPr>
          <w:rFonts w:ascii="Arial" w:hAnsi="Arial" w:cs="Arial"/>
          <w:color w:val="000080"/>
          <w:sz w:val="21"/>
          <w:szCs w:val="21"/>
        </w:rPr>
      </w:pPr>
      <w:r w:rsidRPr="0007038F">
        <w:rPr>
          <w:rFonts w:ascii="Arial" w:hAnsi="Arial" w:cs="Arial"/>
          <w:color w:val="000080"/>
          <w:sz w:val="21"/>
          <w:szCs w:val="21"/>
        </w:rPr>
        <w:t xml:space="preserve">La singola partecipazione ad un evento dà diritto all’acquisizione di </w:t>
      </w:r>
      <w:r w:rsidRPr="005D38C2">
        <w:rPr>
          <w:rFonts w:ascii="Arial" w:hAnsi="Arial" w:cs="Arial"/>
          <w:color w:val="000080"/>
          <w:sz w:val="21"/>
          <w:szCs w:val="21"/>
          <w:u w:val="single"/>
        </w:rPr>
        <w:t xml:space="preserve">n. </w:t>
      </w:r>
      <w:proofErr w:type="gramStart"/>
      <w:r w:rsidRPr="005D38C2">
        <w:rPr>
          <w:rFonts w:ascii="Arial" w:hAnsi="Arial" w:cs="Arial"/>
          <w:color w:val="000080"/>
          <w:sz w:val="21"/>
          <w:szCs w:val="21"/>
          <w:u w:val="single"/>
        </w:rPr>
        <w:t>2  crediti</w:t>
      </w:r>
      <w:proofErr w:type="gramEnd"/>
      <w:r w:rsidRPr="005D38C2">
        <w:rPr>
          <w:rFonts w:ascii="Arial" w:hAnsi="Arial" w:cs="Arial"/>
          <w:color w:val="000080"/>
          <w:sz w:val="21"/>
          <w:szCs w:val="21"/>
          <w:u w:val="single"/>
        </w:rPr>
        <w:t xml:space="preserve"> formativi</w:t>
      </w:r>
      <w:r w:rsidRPr="0007038F">
        <w:rPr>
          <w:rFonts w:ascii="Arial" w:hAnsi="Arial" w:cs="Arial"/>
          <w:color w:val="000080"/>
          <w:sz w:val="21"/>
          <w:szCs w:val="21"/>
        </w:rPr>
        <w:t xml:space="preserve"> dopo aver risposto  a </w:t>
      </w:r>
      <w:r>
        <w:rPr>
          <w:rFonts w:ascii="Arial" w:hAnsi="Arial" w:cs="Arial"/>
          <w:color w:val="000080"/>
          <w:sz w:val="21"/>
          <w:szCs w:val="21"/>
        </w:rPr>
        <w:t>8</w:t>
      </w:r>
      <w:r w:rsidRPr="0007038F">
        <w:rPr>
          <w:rFonts w:ascii="Arial" w:hAnsi="Arial" w:cs="Arial"/>
          <w:color w:val="000080"/>
          <w:sz w:val="21"/>
          <w:szCs w:val="21"/>
        </w:rPr>
        <w:t xml:space="preserve">  domande a risposta multipla, superando la prova con almeno </w:t>
      </w:r>
      <w:r>
        <w:rPr>
          <w:rFonts w:ascii="Arial" w:hAnsi="Arial" w:cs="Arial"/>
          <w:color w:val="000080"/>
          <w:sz w:val="21"/>
          <w:szCs w:val="21"/>
        </w:rPr>
        <w:t>6</w:t>
      </w:r>
      <w:r w:rsidRPr="0007038F">
        <w:rPr>
          <w:rFonts w:ascii="Arial" w:hAnsi="Arial" w:cs="Arial"/>
          <w:color w:val="000080"/>
          <w:sz w:val="21"/>
          <w:szCs w:val="21"/>
        </w:rPr>
        <w:t xml:space="preserve"> risposte esatte (pari al 75% del totale).</w:t>
      </w:r>
    </w:p>
    <w:p w:rsidR="00F90D07" w:rsidRDefault="00F90D07">
      <w:pPr>
        <w:rPr>
          <w:sz w:val="24"/>
          <w:szCs w:val="24"/>
        </w:rPr>
      </w:pPr>
    </w:p>
    <w:p w:rsidR="007F77C3" w:rsidRPr="006B5768" w:rsidRDefault="007F77C3">
      <w:pPr>
        <w:rPr>
          <w:sz w:val="24"/>
          <w:szCs w:val="24"/>
        </w:rPr>
      </w:pPr>
      <w:r>
        <w:rPr>
          <w:sz w:val="24"/>
          <w:szCs w:val="24"/>
        </w:rPr>
        <w:t xml:space="preserve">Per info: </w:t>
      </w:r>
      <w:hyperlink r:id="rId6" w:history="1">
        <w:r w:rsidRPr="00363AD1">
          <w:rPr>
            <w:rStyle w:val="Collegamentoipertestuale"/>
            <w:sz w:val="24"/>
            <w:szCs w:val="24"/>
          </w:rPr>
          <w:t>odccv@tiscali.it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7F77C3" w:rsidRPr="006B5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09"/>
    <w:rsid w:val="00661509"/>
    <w:rsid w:val="006B5768"/>
    <w:rsid w:val="007F77C3"/>
    <w:rsid w:val="00F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E6730-FDDB-4CCF-A12F-A44BF998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576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B576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5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ccv@tiscali.it" TargetMode="External"/><Relationship Id="rId5" Type="http://schemas.openxmlformats.org/officeDocument/2006/relationships/hyperlink" Target="https://link.gotowebinar.com/help-system-requirements-attendees" TargetMode="External"/><Relationship Id="rId4" Type="http://schemas.openxmlformats.org/officeDocument/2006/relationships/hyperlink" Target="https://attendee.gotowebinar.com/register/110384851094419175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2020-09-01T16:06:00Z</dcterms:created>
  <dcterms:modified xsi:type="dcterms:W3CDTF">2020-09-03T09:48:00Z</dcterms:modified>
</cp:coreProperties>
</file>